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74535E" w:rsidRDefault="0074535E">
      <w:pPr>
        <w:rPr>
          <w:b/>
          <w:sz w:val="28"/>
          <w:szCs w:val="28"/>
        </w:rPr>
      </w:pPr>
      <w:r w:rsidRPr="0074535E">
        <w:rPr>
          <w:rStyle w:val="headertext1"/>
          <w:b w:val="0"/>
          <w:sz w:val="28"/>
          <w:szCs w:val="28"/>
        </w:rPr>
        <w:t>28.09.2009 Открытое акционерное общество "</w:t>
      </w:r>
      <w:proofErr w:type="spellStart"/>
      <w:r w:rsidRPr="0074535E">
        <w:rPr>
          <w:rStyle w:val="headertext1"/>
          <w:b w:val="0"/>
          <w:sz w:val="28"/>
          <w:szCs w:val="28"/>
        </w:rPr>
        <w:t>ГАЗ-cервис</w:t>
      </w:r>
      <w:proofErr w:type="spellEnd"/>
      <w:r w:rsidRPr="0074535E">
        <w:rPr>
          <w:rStyle w:val="headertext1"/>
          <w:b w:val="0"/>
          <w:sz w:val="28"/>
          <w:szCs w:val="28"/>
        </w:rPr>
        <w:t>"</w:t>
      </w:r>
      <w:r w:rsidRPr="0074535E">
        <w:rPr>
          <w:b/>
          <w:sz w:val="28"/>
          <w:szCs w:val="28"/>
        </w:rPr>
        <w:t xml:space="preserve"> </w:t>
      </w:r>
      <w:r w:rsidRPr="0074535E">
        <w:rPr>
          <w:rStyle w:val="headertext1"/>
          <w:b w:val="0"/>
          <w:sz w:val="28"/>
          <w:szCs w:val="28"/>
        </w:rPr>
        <w:t>Истечение срока полномочий членов исполнительных органов</w:t>
      </w:r>
      <w:r w:rsidRPr="0074535E">
        <w:rPr>
          <w:b/>
          <w:sz w:val="28"/>
          <w:szCs w:val="28"/>
        </w:rPr>
        <w:t xml:space="preserve">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  <w:t xml:space="preserve">Сообщение о сведениях, </w:t>
      </w:r>
      <w:r w:rsidRPr="0074535E">
        <w:rPr>
          <w:b/>
          <w:sz w:val="28"/>
          <w:szCs w:val="28"/>
        </w:rPr>
        <w:br/>
        <w:t xml:space="preserve">которые могут оказать существенное влияние </w:t>
      </w:r>
      <w:r w:rsidRPr="0074535E">
        <w:rPr>
          <w:b/>
          <w:sz w:val="28"/>
          <w:szCs w:val="28"/>
        </w:rPr>
        <w:br/>
        <w:t xml:space="preserve">на стоимость ценных бумаг акционерного общества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  <w:t xml:space="preserve">1. Общие сведения </w:t>
      </w:r>
      <w:r w:rsidRPr="0074535E">
        <w:rPr>
          <w:b/>
          <w:sz w:val="28"/>
          <w:szCs w:val="28"/>
        </w:rPr>
        <w:br/>
        <w:t xml:space="preserve">1.1. Полное фирменное наименование </w:t>
      </w:r>
      <w:r w:rsidRPr="0074535E">
        <w:rPr>
          <w:b/>
          <w:sz w:val="28"/>
          <w:szCs w:val="28"/>
        </w:rPr>
        <w:br/>
        <w:t xml:space="preserve">эмитента </w:t>
      </w:r>
      <w:r w:rsidRPr="0074535E">
        <w:rPr>
          <w:b/>
          <w:sz w:val="28"/>
          <w:szCs w:val="28"/>
        </w:rPr>
        <w:br/>
        <w:t xml:space="preserve">Открытое акционерное общество </w:t>
      </w:r>
      <w:r w:rsidRPr="0074535E">
        <w:rPr>
          <w:b/>
          <w:sz w:val="28"/>
          <w:szCs w:val="28"/>
        </w:rPr>
        <w:br/>
        <w:t xml:space="preserve">«ГАЗ-сервис» </w:t>
      </w:r>
      <w:r w:rsidRPr="0074535E">
        <w:rPr>
          <w:b/>
          <w:sz w:val="28"/>
          <w:szCs w:val="28"/>
        </w:rPr>
        <w:br/>
        <w:t xml:space="preserve">1.2. Сокращенное фирменное наименование эмитента </w:t>
      </w:r>
      <w:r w:rsidRPr="0074535E">
        <w:rPr>
          <w:b/>
          <w:sz w:val="28"/>
          <w:szCs w:val="28"/>
        </w:rPr>
        <w:br/>
        <w:t xml:space="preserve">ОАО «ГАЗ-сервис» </w:t>
      </w:r>
      <w:r w:rsidRPr="0074535E">
        <w:rPr>
          <w:b/>
          <w:sz w:val="28"/>
          <w:szCs w:val="28"/>
        </w:rPr>
        <w:br/>
        <w:t xml:space="preserve">1.3. Место нахождения эмитента </w:t>
      </w:r>
      <w:r w:rsidRPr="0074535E">
        <w:rPr>
          <w:b/>
          <w:sz w:val="28"/>
          <w:szCs w:val="28"/>
        </w:rPr>
        <w:br/>
        <w:t xml:space="preserve">117556, Россия, </w:t>
      </w:r>
      <w:proofErr w:type="gramStart"/>
      <w:r w:rsidRPr="0074535E">
        <w:rPr>
          <w:b/>
          <w:sz w:val="28"/>
          <w:szCs w:val="28"/>
        </w:rPr>
        <w:t>г</w:t>
      </w:r>
      <w:proofErr w:type="gramEnd"/>
      <w:r w:rsidRPr="0074535E">
        <w:rPr>
          <w:b/>
          <w:sz w:val="28"/>
          <w:szCs w:val="28"/>
        </w:rPr>
        <w:t xml:space="preserve">. Москва, Симферопольский бульвар, дом 13 </w:t>
      </w:r>
      <w:r w:rsidRPr="0074535E">
        <w:rPr>
          <w:b/>
          <w:sz w:val="28"/>
          <w:szCs w:val="28"/>
        </w:rPr>
        <w:br/>
        <w:t xml:space="preserve">1.4. ОГРН эмитента </w:t>
      </w:r>
      <w:r w:rsidRPr="0074535E">
        <w:rPr>
          <w:b/>
          <w:sz w:val="28"/>
          <w:szCs w:val="28"/>
        </w:rPr>
        <w:br/>
        <w:t xml:space="preserve">1047796720245 </w:t>
      </w:r>
      <w:r w:rsidRPr="0074535E">
        <w:rPr>
          <w:b/>
          <w:sz w:val="28"/>
          <w:szCs w:val="28"/>
        </w:rPr>
        <w:br/>
        <w:t xml:space="preserve">1.5. ИНН эмитента </w:t>
      </w:r>
      <w:r w:rsidRPr="0074535E">
        <w:rPr>
          <w:b/>
          <w:sz w:val="28"/>
          <w:szCs w:val="28"/>
        </w:rPr>
        <w:br/>
        <w:t xml:space="preserve">7726510741 </w:t>
      </w:r>
      <w:r w:rsidRPr="0074535E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</w:t>
      </w:r>
      <w:r w:rsidRPr="0074535E">
        <w:rPr>
          <w:b/>
          <w:sz w:val="28"/>
          <w:szCs w:val="28"/>
        </w:rPr>
        <w:br/>
        <w:t xml:space="preserve">09871-А </w:t>
      </w:r>
      <w:r w:rsidRPr="0074535E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</w:t>
      </w:r>
      <w:r w:rsidRPr="0074535E">
        <w:rPr>
          <w:b/>
          <w:sz w:val="28"/>
          <w:szCs w:val="28"/>
        </w:rPr>
        <w:br/>
        <w:t xml:space="preserve">http://www.e-disclosure.ru/portal/company.aspx?id=12078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  <w:t>2. Содержание сообщения</w:t>
      </w:r>
      <w:proofErr w:type="gramStart"/>
      <w:r w:rsidRPr="0074535E">
        <w:rPr>
          <w:b/>
          <w:sz w:val="28"/>
          <w:szCs w:val="28"/>
        </w:rPr>
        <w:t xml:space="preserve"> </w:t>
      </w:r>
      <w:r w:rsidRPr="0074535E">
        <w:rPr>
          <w:b/>
          <w:sz w:val="28"/>
          <w:szCs w:val="28"/>
        </w:rPr>
        <w:br/>
        <w:t>О</w:t>
      </w:r>
      <w:proofErr w:type="gramEnd"/>
      <w:r w:rsidRPr="0074535E">
        <w:rPr>
          <w:b/>
          <w:sz w:val="28"/>
          <w:szCs w:val="28"/>
        </w:rPr>
        <w:t xml:space="preserve">б истечении срока полномочий единоличного исполнительного органа акционерного общества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  <w:t xml:space="preserve">2.1. Фамилия, имя, отчество: </w:t>
      </w:r>
      <w:proofErr w:type="spellStart"/>
      <w:r w:rsidRPr="0074535E">
        <w:rPr>
          <w:b/>
          <w:sz w:val="28"/>
          <w:szCs w:val="28"/>
        </w:rPr>
        <w:t>Брыльков</w:t>
      </w:r>
      <w:proofErr w:type="spellEnd"/>
      <w:r w:rsidRPr="0074535E">
        <w:rPr>
          <w:b/>
          <w:sz w:val="28"/>
          <w:szCs w:val="28"/>
        </w:rPr>
        <w:t xml:space="preserve"> Владислав Викторович </w:t>
      </w:r>
      <w:r w:rsidRPr="0074535E">
        <w:rPr>
          <w:b/>
          <w:sz w:val="28"/>
          <w:szCs w:val="28"/>
        </w:rPr>
        <w:br/>
        <w:t xml:space="preserve">2.2. Должность данного лица: Директор </w:t>
      </w:r>
      <w:r w:rsidRPr="0074535E">
        <w:rPr>
          <w:b/>
          <w:sz w:val="28"/>
          <w:szCs w:val="28"/>
        </w:rPr>
        <w:br/>
        <w:t xml:space="preserve">2.3. Доля участия данного лица в уставном капитале акционерного общества: 0 % </w:t>
      </w:r>
      <w:r w:rsidRPr="0074535E">
        <w:rPr>
          <w:b/>
          <w:sz w:val="28"/>
          <w:szCs w:val="28"/>
        </w:rPr>
        <w:br/>
        <w:t xml:space="preserve">2.4. Доля принадлежащих данному лицу обыкновенных акций акционерного общества: 0 %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lastRenderedPageBreak/>
        <w:t xml:space="preserve">2.5. Дата истечения срока полномочий данного лица: 28 сентября 2009 г.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  <w:t xml:space="preserve">3. Подпись </w:t>
      </w:r>
      <w:r w:rsidRPr="0074535E">
        <w:rPr>
          <w:b/>
          <w:sz w:val="28"/>
          <w:szCs w:val="28"/>
        </w:rPr>
        <w:br/>
        <w:t xml:space="preserve">3.1. Директор ОАО «ГАЗ-сервис»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  <w:proofErr w:type="spellStart"/>
      <w:r w:rsidRPr="0074535E">
        <w:rPr>
          <w:b/>
          <w:sz w:val="28"/>
          <w:szCs w:val="28"/>
        </w:rPr>
        <w:t>В.В.Брыльков</w:t>
      </w:r>
      <w:proofErr w:type="spellEnd"/>
      <w:r w:rsidRPr="0074535E">
        <w:rPr>
          <w:b/>
          <w:sz w:val="28"/>
          <w:szCs w:val="28"/>
        </w:rPr>
        <w:t xml:space="preserve"> </w:t>
      </w:r>
      <w:r w:rsidRPr="0074535E">
        <w:rPr>
          <w:b/>
          <w:sz w:val="28"/>
          <w:szCs w:val="28"/>
        </w:rPr>
        <w:br/>
        <w:t xml:space="preserve">(подпись)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  <w:t xml:space="preserve">3.2. Дата " </w:t>
      </w:r>
      <w:r w:rsidRPr="0074535E">
        <w:rPr>
          <w:b/>
          <w:sz w:val="28"/>
          <w:szCs w:val="28"/>
        </w:rPr>
        <w:br/>
        <w:t xml:space="preserve">«28 </w:t>
      </w:r>
      <w:r w:rsidRPr="0074535E">
        <w:rPr>
          <w:b/>
          <w:sz w:val="28"/>
          <w:szCs w:val="28"/>
        </w:rPr>
        <w:br/>
        <w:t xml:space="preserve">» </w:t>
      </w:r>
      <w:r w:rsidRPr="0074535E">
        <w:rPr>
          <w:b/>
          <w:sz w:val="28"/>
          <w:szCs w:val="28"/>
        </w:rPr>
        <w:br/>
        <w:t xml:space="preserve">сентября </w:t>
      </w:r>
      <w:r w:rsidRPr="0074535E">
        <w:rPr>
          <w:b/>
          <w:sz w:val="28"/>
          <w:szCs w:val="28"/>
        </w:rPr>
        <w:br/>
        <w:t xml:space="preserve">20 </w:t>
      </w:r>
      <w:r w:rsidRPr="0074535E">
        <w:rPr>
          <w:b/>
          <w:sz w:val="28"/>
          <w:szCs w:val="28"/>
        </w:rPr>
        <w:br/>
        <w:t xml:space="preserve">09 </w:t>
      </w:r>
      <w:r w:rsidRPr="0074535E">
        <w:rPr>
          <w:b/>
          <w:sz w:val="28"/>
          <w:szCs w:val="28"/>
        </w:rPr>
        <w:br/>
        <w:t xml:space="preserve">г. М. П. </w:t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  <w:r w:rsidRPr="0074535E">
        <w:rPr>
          <w:b/>
          <w:sz w:val="28"/>
          <w:szCs w:val="28"/>
        </w:rPr>
        <w:br/>
      </w:r>
    </w:p>
    <w:sectPr w:rsidR="00A34A20" w:rsidRPr="0074535E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5E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4535E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74535E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Company>Microsoft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2012-06-19T12:46:00Z</dcterms:created>
  <dcterms:modified xsi:type="dcterms:W3CDTF">2012-06-19T12:47:00Z</dcterms:modified>
</cp:coreProperties>
</file>