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0045E7" w:rsidRDefault="000045E7">
      <w:pPr>
        <w:rPr>
          <w:b/>
          <w:sz w:val="28"/>
          <w:szCs w:val="28"/>
        </w:rPr>
      </w:pPr>
      <w:r w:rsidRPr="000045E7">
        <w:rPr>
          <w:rStyle w:val="headertext1"/>
          <w:b w:val="0"/>
          <w:sz w:val="28"/>
          <w:szCs w:val="28"/>
        </w:rPr>
        <w:t>29.04.2009 Открытое акционерное общество "</w:t>
      </w:r>
      <w:proofErr w:type="spellStart"/>
      <w:r w:rsidRPr="000045E7">
        <w:rPr>
          <w:rStyle w:val="headertext1"/>
          <w:b w:val="0"/>
          <w:sz w:val="28"/>
          <w:szCs w:val="28"/>
        </w:rPr>
        <w:t>ГАЗ-</w:t>
      </w:r>
      <w:proofErr w:type="gramStart"/>
      <w:r w:rsidRPr="000045E7">
        <w:rPr>
          <w:rStyle w:val="headertext1"/>
          <w:b w:val="0"/>
          <w:sz w:val="28"/>
          <w:szCs w:val="28"/>
        </w:rPr>
        <w:t>c</w:t>
      </w:r>
      <w:proofErr w:type="gramEnd"/>
      <w:r w:rsidRPr="000045E7">
        <w:rPr>
          <w:rStyle w:val="headertext1"/>
          <w:b w:val="0"/>
          <w:sz w:val="28"/>
          <w:szCs w:val="28"/>
        </w:rPr>
        <w:t>ервис</w:t>
      </w:r>
      <w:proofErr w:type="spellEnd"/>
      <w:r w:rsidRPr="000045E7">
        <w:rPr>
          <w:rStyle w:val="headertext1"/>
          <w:b w:val="0"/>
          <w:sz w:val="28"/>
          <w:szCs w:val="28"/>
        </w:rPr>
        <w:t>"</w:t>
      </w:r>
      <w:r w:rsidRPr="000045E7">
        <w:rPr>
          <w:b/>
          <w:sz w:val="28"/>
          <w:szCs w:val="28"/>
        </w:rPr>
        <w:t xml:space="preserve"> </w:t>
      </w:r>
      <w:r w:rsidRPr="000045E7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0045E7">
        <w:rPr>
          <w:b/>
          <w:sz w:val="28"/>
          <w:szCs w:val="28"/>
        </w:rPr>
        <w:t xml:space="preserve"> </w:t>
      </w:r>
      <w:r w:rsidRPr="000045E7">
        <w:rPr>
          <w:b/>
          <w:sz w:val="28"/>
          <w:szCs w:val="28"/>
        </w:rPr>
        <w:br/>
      </w:r>
      <w:r w:rsidRPr="000045E7">
        <w:rPr>
          <w:b/>
          <w:sz w:val="28"/>
          <w:szCs w:val="28"/>
        </w:rPr>
        <w:br/>
        <w:t xml:space="preserve">Сообщение о существенном факте </w:t>
      </w:r>
      <w:r w:rsidRPr="000045E7">
        <w:rPr>
          <w:b/>
          <w:sz w:val="28"/>
          <w:szCs w:val="28"/>
        </w:rPr>
        <w:br/>
        <w:t xml:space="preserve">«Сведения о фактах, повлекших за собой разовое увеличение (уменьшение) </w:t>
      </w:r>
      <w:r w:rsidRPr="000045E7">
        <w:rPr>
          <w:b/>
          <w:sz w:val="28"/>
          <w:szCs w:val="28"/>
        </w:rPr>
        <w:br/>
        <w:t xml:space="preserve">чистой прибыли или чистых убытков эмитента более чем на 10 процентов» </w:t>
      </w:r>
      <w:r w:rsidRPr="000045E7">
        <w:rPr>
          <w:b/>
          <w:sz w:val="28"/>
          <w:szCs w:val="28"/>
        </w:rPr>
        <w:br/>
      </w:r>
      <w:r w:rsidRPr="000045E7">
        <w:rPr>
          <w:b/>
          <w:sz w:val="28"/>
          <w:szCs w:val="28"/>
        </w:rPr>
        <w:br/>
        <w:t xml:space="preserve">1. Общие сведения </w:t>
      </w:r>
      <w:r w:rsidRPr="000045E7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0045E7">
        <w:rPr>
          <w:b/>
          <w:sz w:val="28"/>
          <w:szCs w:val="28"/>
        </w:rPr>
        <w:br/>
        <w:t xml:space="preserve">«ГАЗ-сервис» </w:t>
      </w:r>
      <w:r w:rsidRPr="000045E7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0045E7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0045E7">
        <w:rPr>
          <w:b/>
          <w:sz w:val="28"/>
          <w:szCs w:val="28"/>
        </w:rPr>
        <w:t>.М</w:t>
      </w:r>
      <w:proofErr w:type="gramEnd"/>
      <w:r w:rsidRPr="000045E7">
        <w:rPr>
          <w:b/>
          <w:sz w:val="28"/>
          <w:szCs w:val="28"/>
        </w:rPr>
        <w:t xml:space="preserve">осква, Симферопольский бульвар, дом13 </w:t>
      </w:r>
      <w:r w:rsidRPr="000045E7">
        <w:rPr>
          <w:b/>
          <w:sz w:val="28"/>
          <w:szCs w:val="28"/>
        </w:rPr>
        <w:br/>
        <w:t xml:space="preserve">1.4. ОГРН эмитента 1047796720245 </w:t>
      </w:r>
      <w:r w:rsidRPr="000045E7">
        <w:rPr>
          <w:b/>
          <w:sz w:val="28"/>
          <w:szCs w:val="28"/>
        </w:rPr>
        <w:br/>
        <w:t xml:space="preserve">1.5. ИНН эмитента 7726510741 </w:t>
      </w:r>
      <w:r w:rsidRPr="000045E7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0045E7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0045E7">
        <w:rPr>
          <w:b/>
          <w:sz w:val="28"/>
          <w:szCs w:val="28"/>
        </w:rPr>
        <w:br/>
      </w:r>
      <w:r w:rsidRPr="000045E7">
        <w:rPr>
          <w:b/>
          <w:sz w:val="28"/>
          <w:szCs w:val="28"/>
        </w:rPr>
        <w:br/>
        <w:t xml:space="preserve">2. Содержание сообщения </w:t>
      </w:r>
      <w:r w:rsidRPr="000045E7">
        <w:rPr>
          <w:b/>
          <w:sz w:val="28"/>
          <w:szCs w:val="28"/>
        </w:rPr>
        <w:br/>
        <w:t xml:space="preserve">2.1. </w:t>
      </w:r>
      <w:proofErr w:type="gramStart"/>
      <w:r w:rsidRPr="000045E7">
        <w:rPr>
          <w:b/>
          <w:sz w:val="28"/>
          <w:szCs w:val="28"/>
        </w:rPr>
        <w:t xml:space="preserve">Факт (факты), повлекший за собой разовое увеличение чистой прибыли или чистых убытков эмитента более чем на 10 процентов: </w:t>
      </w:r>
      <w:r w:rsidRPr="000045E7">
        <w:rPr>
          <w:b/>
          <w:sz w:val="28"/>
          <w:szCs w:val="28"/>
        </w:rPr>
        <w:br/>
        <w:t xml:space="preserve">1.По Договору № 09/033-1/49 от 19/02/09 срочного банковского вклада с Московским филиалом ОАО "АБ "РОССИЯ" размещение денежных средств в сумме 395 000 000,00 руб. на срок до 19.11.09г. под 13% годовых. </w:t>
      </w:r>
      <w:r w:rsidRPr="000045E7">
        <w:rPr>
          <w:b/>
          <w:sz w:val="28"/>
          <w:szCs w:val="28"/>
        </w:rPr>
        <w:br/>
        <w:t>2.Получение дивидендов в сумме 4761058</w:t>
      </w:r>
      <w:proofErr w:type="gramEnd"/>
      <w:r w:rsidRPr="000045E7">
        <w:rPr>
          <w:b/>
          <w:sz w:val="28"/>
          <w:szCs w:val="28"/>
        </w:rPr>
        <w:t xml:space="preserve"> руб. 76 коп</w:t>
      </w:r>
      <w:proofErr w:type="gramStart"/>
      <w:r w:rsidRPr="000045E7">
        <w:rPr>
          <w:b/>
          <w:sz w:val="28"/>
          <w:szCs w:val="28"/>
        </w:rPr>
        <w:t>.</w:t>
      </w:r>
      <w:proofErr w:type="gramEnd"/>
      <w:r w:rsidRPr="000045E7">
        <w:rPr>
          <w:b/>
          <w:sz w:val="28"/>
          <w:szCs w:val="28"/>
        </w:rPr>
        <w:t xml:space="preserve"> </w:t>
      </w:r>
      <w:proofErr w:type="gramStart"/>
      <w:r w:rsidRPr="000045E7">
        <w:rPr>
          <w:b/>
          <w:sz w:val="28"/>
          <w:szCs w:val="28"/>
        </w:rPr>
        <w:t>п</w:t>
      </w:r>
      <w:proofErr w:type="gramEnd"/>
      <w:r w:rsidRPr="000045E7">
        <w:rPr>
          <w:b/>
          <w:sz w:val="28"/>
          <w:szCs w:val="28"/>
        </w:rPr>
        <w:t xml:space="preserve">о акциям ОАО «ГАЗПРОМ» за 2007г. </w:t>
      </w:r>
      <w:r w:rsidRPr="000045E7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(уменьшение) чистой прибыли или чистых убытков эмитента более чем на 10 процентов: 28.04.2009. </w:t>
      </w:r>
      <w:r w:rsidRPr="000045E7">
        <w:rPr>
          <w:b/>
          <w:sz w:val="28"/>
          <w:szCs w:val="28"/>
        </w:rPr>
        <w:br/>
        <w:t xml:space="preserve">2.3. Значение чистой прибыли (чистых убытков) эмитента за отчетный период (квартал), предшествующий отчетному периоду, в котором появился соответствующий факт (факты): чистый убыток за 4 квартал 2008 </w:t>
      </w:r>
      <w:r w:rsidRPr="000045E7">
        <w:rPr>
          <w:b/>
          <w:sz w:val="28"/>
          <w:szCs w:val="28"/>
        </w:rPr>
        <w:lastRenderedPageBreak/>
        <w:t xml:space="preserve">г.: 258329 (Двести пятьдесят восемь тысяч триста двадцать девять) тыс. руб. </w:t>
      </w:r>
      <w:r w:rsidRPr="000045E7">
        <w:rPr>
          <w:b/>
          <w:sz w:val="28"/>
          <w:szCs w:val="28"/>
        </w:rPr>
        <w:br/>
        <w:t xml:space="preserve">2.4. Значение чистой прибыли (чистых убытков) эмитента за отчетный период (квартал), в котором появился соответствующий факт (факты): чистая прибыль за 1 квартал 2009 г.: 9313 (Девять тысяч триста тринадцать) тыс. руб. </w:t>
      </w:r>
      <w:r w:rsidRPr="000045E7">
        <w:rPr>
          <w:b/>
          <w:sz w:val="28"/>
          <w:szCs w:val="28"/>
        </w:rPr>
        <w:br/>
        <w:t xml:space="preserve">2.5. Изменение чистой прибыли (чистых убытков) эмитента в абсолютном и процентном отношении: Появление чистой прибыли за 1 квартал 2009 г. по сравнению с чистыми убытками за 4 квартал 2008 г., изменение на 267642 (Двести шестьдесят семь тысяч шестьсот сорок две) тыс. руб. (103,61%). </w:t>
      </w:r>
      <w:r w:rsidRPr="000045E7">
        <w:rPr>
          <w:b/>
          <w:sz w:val="28"/>
          <w:szCs w:val="28"/>
        </w:rPr>
        <w:br/>
      </w:r>
      <w:r w:rsidRPr="000045E7">
        <w:rPr>
          <w:b/>
          <w:sz w:val="28"/>
          <w:szCs w:val="28"/>
        </w:rPr>
        <w:br/>
        <w:t xml:space="preserve">3. Подписи </w:t>
      </w:r>
      <w:r w:rsidRPr="000045E7">
        <w:rPr>
          <w:b/>
          <w:sz w:val="28"/>
          <w:szCs w:val="28"/>
        </w:rPr>
        <w:br/>
        <w:t xml:space="preserve">3.1. Директор ОАО «ГАЗ-сервис» </w:t>
      </w:r>
      <w:r w:rsidRPr="000045E7">
        <w:rPr>
          <w:b/>
          <w:sz w:val="28"/>
          <w:szCs w:val="28"/>
        </w:rPr>
        <w:br/>
      </w:r>
      <w:proofErr w:type="spellStart"/>
      <w:r w:rsidRPr="000045E7">
        <w:rPr>
          <w:b/>
          <w:sz w:val="28"/>
          <w:szCs w:val="28"/>
        </w:rPr>
        <w:t>В.В.Брыльков</w:t>
      </w:r>
      <w:proofErr w:type="spellEnd"/>
      <w:r w:rsidRPr="000045E7">
        <w:rPr>
          <w:b/>
          <w:sz w:val="28"/>
          <w:szCs w:val="28"/>
        </w:rPr>
        <w:t xml:space="preserve"> </w:t>
      </w:r>
      <w:r w:rsidRPr="000045E7">
        <w:rPr>
          <w:b/>
          <w:sz w:val="28"/>
          <w:szCs w:val="28"/>
        </w:rPr>
        <w:br/>
        <w:t xml:space="preserve">(подпись) </w:t>
      </w:r>
      <w:r w:rsidRPr="000045E7">
        <w:rPr>
          <w:b/>
          <w:sz w:val="28"/>
          <w:szCs w:val="28"/>
        </w:rPr>
        <w:br/>
      </w:r>
      <w:r w:rsidRPr="000045E7">
        <w:rPr>
          <w:b/>
          <w:sz w:val="28"/>
          <w:szCs w:val="28"/>
        </w:rPr>
        <w:br/>
        <w:t xml:space="preserve">3.2. Дата « 28 » апреля 20 09 г. М. П. </w:t>
      </w:r>
      <w:r w:rsidRPr="000045E7">
        <w:rPr>
          <w:b/>
          <w:sz w:val="28"/>
          <w:szCs w:val="28"/>
        </w:rPr>
        <w:br/>
      </w:r>
      <w:r w:rsidRPr="000045E7">
        <w:rPr>
          <w:b/>
          <w:sz w:val="28"/>
          <w:szCs w:val="28"/>
        </w:rPr>
        <w:br/>
        <w:t xml:space="preserve">3.3. Главный бухгалтер ОАО «ГАЗ-сервис» </w:t>
      </w:r>
      <w:proofErr w:type="spellStart"/>
      <w:r w:rsidRPr="000045E7">
        <w:rPr>
          <w:b/>
          <w:sz w:val="28"/>
          <w:szCs w:val="28"/>
        </w:rPr>
        <w:t>Н.В.Меренкова</w:t>
      </w:r>
      <w:proofErr w:type="spellEnd"/>
      <w:r w:rsidRPr="000045E7">
        <w:rPr>
          <w:b/>
          <w:sz w:val="28"/>
          <w:szCs w:val="28"/>
        </w:rPr>
        <w:t xml:space="preserve"> </w:t>
      </w:r>
      <w:r w:rsidRPr="000045E7">
        <w:rPr>
          <w:b/>
          <w:sz w:val="28"/>
          <w:szCs w:val="28"/>
        </w:rPr>
        <w:br/>
        <w:t xml:space="preserve">(подпись) </w:t>
      </w:r>
      <w:r w:rsidRPr="000045E7">
        <w:rPr>
          <w:b/>
          <w:sz w:val="28"/>
          <w:szCs w:val="28"/>
        </w:rPr>
        <w:br/>
        <w:t xml:space="preserve">3.4. Дата « 28 » апреля 20 09 г. </w:t>
      </w:r>
      <w:r w:rsidRPr="000045E7">
        <w:rPr>
          <w:b/>
          <w:sz w:val="28"/>
          <w:szCs w:val="28"/>
        </w:rPr>
        <w:br/>
      </w:r>
      <w:r w:rsidRPr="000045E7">
        <w:rPr>
          <w:b/>
          <w:sz w:val="28"/>
          <w:szCs w:val="28"/>
        </w:rPr>
        <w:br/>
      </w:r>
      <w:r w:rsidRPr="000045E7">
        <w:rPr>
          <w:b/>
          <w:sz w:val="28"/>
          <w:szCs w:val="28"/>
        </w:rPr>
        <w:br/>
      </w:r>
    </w:p>
    <w:sectPr w:rsidR="00A34A20" w:rsidRPr="000045E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5E7"/>
    <w:rsid w:val="000037F4"/>
    <w:rsid w:val="000045E7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045E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2012-06-19T13:00:00Z</dcterms:created>
  <dcterms:modified xsi:type="dcterms:W3CDTF">2012-06-19T13:01:00Z</dcterms:modified>
</cp:coreProperties>
</file>