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BB" w:rsidRPr="00C03FBB" w:rsidRDefault="00C03FBB" w:rsidP="00C03FB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28"/>
          <w:szCs w:val="28"/>
        </w:rPr>
      </w:pPr>
      <w:r w:rsidRPr="00C03FBB">
        <w:rPr>
          <w:rFonts w:ascii="Arial" w:eastAsia="Times New Roman" w:hAnsi="Arial" w:cs="Arial"/>
          <w:b/>
          <w:vanish/>
          <w:sz w:val="28"/>
          <w:szCs w:val="28"/>
        </w:rPr>
        <w:t>Начало формы</w:t>
      </w:r>
    </w:p>
    <w:p w:rsidR="00C03FBB" w:rsidRPr="00C03FBB" w:rsidRDefault="00C03FBB" w:rsidP="00C03F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3FBB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02.07.2012 17:23</w:t>
      </w:r>
      <w:r w:rsidRPr="00C03F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03FBB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Открытое акционерное общество "</w:t>
      </w:r>
      <w:proofErr w:type="spellStart"/>
      <w:r w:rsidRPr="00C03FBB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ГАЗ-</w:t>
      </w:r>
      <w:proofErr w:type="gramStart"/>
      <w:r w:rsidRPr="00C03FBB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c</w:t>
      </w:r>
      <w:proofErr w:type="gramEnd"/>
      <w:r w:rsidRPr="00C03FBB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ервис</w:t>
      </w:r>
      <w:proofErr w:type="spellEnd"/>
      <w:r w:rsidRPr="00C03FBB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"</w:t>
      </w:r>
      <w:r w:rsidRPr="00C03F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03FBB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Раскрытие в сети Интернет списка </w:t>
      </w:r>
      <w:proofErr w:type="spellStart"/>
      <w:r w:rsidRPr="00C03FBB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аффилированных</w:t>
      </w:r>
      <w:proofErr w:type="spellEnd"/>
      <w:r w:rsidRPr="00C03FBB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лиц</w:t>
      </w:r>
      <w:r w:rsidRPr="00C03F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03FBB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C03FBB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Сообщение о публикации списка </w:t>
      </w:r>
      <w:proofErr w:type="spellStart"/>
      <w:r w:rsidRPr="00C03FBB">
        <w:rPr>
          <w:rFonts w:ascii="Times New Roman" w:eastAsia="Times New Roman" w:hAnsi="Times New Roman" w:cs="Times New Roman"/>
          <w:b/>
          <w:sz w:val="28"/>
          <w:szCs w:val="28"/>
        </w:rPr>
        <w:t>аффилированных</w:t>
      </w:r>
      <w:proofErr w:type="spellEnd"/>
      <w:r w:rsidRPr="00C03FBB">
        <w:rPr>
          <w:rFonts w:ascii="Times New Roman" w:eastAsia="Times New Roman" w:hAnsi="Times New Roman" w:cs="Times New Roman"/>
          <w:b/>
          <w:sz w:val="28"/>
          <w:szCs w:val="28"/>
        </w:rPr>
        <w:t xml:space="preserve"> лиц акционерного общества в сети Интернет </w:t>
      </w:r>
      <w:r w:rsidRPr="00C03FBB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C03FBB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1. Общие сведения </w:t>
      </w:r>
      <w:r w:rsidRPr="00C03FBB">
        <w:rPr>
          <w:rFonts w:ascii="Times New Roman" w:eastAsia="Times New Roman" w:hAnsi="Times New Roman" w:cs="Times New Roman"/>
          <w:b/>
          <w:sz w:val="28"/>
          <w:szCs w:val="28"/>
        </w:rPr>
        <w:br/>
        <w:t>1.1. Полное фирменное наименование эмитента (для некоммерческой организации – наименование): Открытое акционерное общество "</w:t>
      </w:r>
      <w:proofErr w:type="spellStart"/>
      <w:r w:rsidRPr="00C03FBB">
        <w:rPr>
          <w:rFonts w:ascii="Times New Roman" w:eastAsia="Times New Roman" w:hAnsi="Times New Roman" w:cs="Times New Roman"/>
          <w:b/>
          <w:sz w:val="28"/>
          <w:szCs w:val="28"/>
        </w:rPr>
        <w:t>ГАЗ-</w:t>
      </w:r>
      <w:proofErr w:type="gramStart"/>
      <w:r w:rsidRPr="00C03FBB">
        <w:rPr>
          <w:rFonts w:ascii="Times New Roman" w:eastAsia="Times New Roman" w:hAnsi="Times New Roman" w:cs="Times New Roman"/>
          <w:b/>
          <w:sz w:val="28"/>
          <w:szCs w:val="28"/>
        </w:rPr>
        <w:t>c</w:t>
      </w:r>
      <w:proofErr w:type="gramEnd"/>
      <w:r w:rsidRPr="00C03FBB">
        <w:rPr>
          <w:rFonts w:ascii="Times New Roman" w:eastAsia="Times New Roman" w:hAnsi="Times New Roman" w:cs="Times New Roman"/>
          <w:b/>
          <w:sz w:val="28"/>
          <w:szCs w:val="28"/>
        </w:rPr>
        <w:t>ервис</w:t>
      </w:r>
      <w:proofErr w:type="spellEnd"/>
      <w:r w:rsidRPr="00C03FBB">
        <w:rPr>
          <w:rFonts w:ascii="Times New Roman" w:eastAsia="Times New Roman" w:hAnsi="Times New Roman" w:cs="Times New Roman"/>
          <w:b/>
          <w:sz w:val="28"/>
          <w:szCs w:val="28"/>
        </w:rPr>
        <w:t xml:space="preserve">" </w:t>
      </w:r>
      <w:r w:rsidRPr="00C03FBB">
        <w:rPr>
          <w:rFonts w:ascii="Times New Roman" w:eastAsia="Times New Roman" w:hAnsi="Times New Roman" w:cs="Times New Roman"/>
          <w:b/>
          <w:sz w:val="28"/>
          <w:szCs w:val="28"/>
        </w:rPr>
        <w:br/>
        <w:t>1.2. Сокращенное фирменное наименование эмитента: ОАО "</w:t>
      </w:r>
      <w:proofErr w:type="spellStart"/>
      <w:r w:rsidRPr="00C03FBB">
        <w:rPr>
          <w:rFonts w:ascii="Times New Roman" w:eastAsia="Times New Roman" w:hAnsi="Times New Roman" w:cs="Times New Roman"/>
          <w:b/>
          <w:sz w:val="28"/>
          <w:szCs w:val="28"/>
        </w:rPr>
        <w:t>ГАЗ-</w:t>
      </w:r>
      <w:proofErr w:type="gramStart"/>
      <w:r w:rsidRPr="00C03FBB">
        <w:rPr>
          <w:rFonts w:ascii="Times New Roman" w:eastAsia="Times New Roman" w:hAnsi="Times New Roman" w:cs="Times New Roman"/>
          <w:b/>
          <w:sz w:val="28"/>
          <w:szCs w:val="28"/>
        </w:rPr>
        <w:t>c</w:t>
      </w:r>
      <w:proofErr w:type="gramEnd"/>
      <w:r w:rsidRPr="00C03FBB">
        <w:rPr>
          <w:rFonts w:ascii="Times New Roman" w:eastAsia="Times New Roman" w:hAnsi="Times New Roman" w:cs="Times New Roman"/>
          <w:b/>
          <w:sz w:val="28"/>
          <w:szCs w:val="28"/>
        </w:rPr>
        <w:t>ервис</w:t>
      </w:r>
      <w:proofErr w:type="spellEnd"/>
      <w:r w:rsidRPr="00C03FBB">
        <w:rPr>
          <w:rFonts w:ascii="Times New Roman" w:eastAsia="Times New Roman" w:hAnsi="Times New Roman" w:cs="Times New Roman"/>
          <w:b/>
          <w:sz w:val="28"/>
          <w:szCs w:val="28"/>
        </w:rPr>
        <w:t xml:space="preserve">" </w:t>
      </w:r>
      <w:r w:rsidRPr="00C03FBB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1.3. Место нахождения эмитента: 117556 г. Москва, Симферопольский бульвар, д. 13 </w:t>
      </w:r>
      <w:r w:rsidRPr="00C03FBB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1.4. ОГРН эмитента: 1047796720245 </w:t>
      </w:r>
      <w:r w:rsidRPr="00C03FBB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1.5. ИНН эмитента: 7726510741 </w:t>
      </w:r>
      <w:r w:rsidRPr="00C03FBB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1.6. Уникальный код эмитента, присвоенный регистрирующим органом: 09871-A </w:t>
      </w:r>
      <w:r w:rsidRPr="00C03FBB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информации: http://www.e-disclosure.ru/portal/company.aspx?id=12078 </w:t>
      </w:r>
      <w:r w:rsidRPr="00C03FBB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C03FBB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2. Содержание сообщения </w:t>
      </w:r>
      <w:r w:rsidRPr="00C03FBB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2.1. Вид документа, текст которого опубликован на странице в сети Интернет: список </w:t>
      </w:r>
      <w:proofErr w:type="spellStart"/>
      <w:r w:rsidRPr="00C03FBB">
        <w:rPr>
          <w:rFonts w:ascii="Times New Roman" w:eastAsia="Times New Roman" w:hAnsi="Times New Roman" w:cs="Times New Roman"/>
          <w:b/>
          <w:sz w:val="28"/>
          <w:szCs w:val="28"/>
        </w:rPr>
        <w:t>аффилированных</w:t>
      </w:r>
      <w:proofErr w:type="spellEnd"/>
      <w:r w:rsidRPr="00C03FBB">
        <w:rPr>
          <w:rFonts w:ascii="Times New Roman" w:eastAsia="Times New Roman" w:hAnsi="Times New Roman" w:cs="Times New Roman"/>
          <w:b/>
          <w:sz w:val="28"/>
          <w:szCs w:val="28"/>
        </w:rPr>
        <w:t xml:space="preserve"> лиц на дату 30.06.12 </w:t>
      </w:r>
      <w:r w:rsidRPr="00C03FBB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2.2. Дата опубликования текста документа на странице в сети Интернет, используемой эмитентом для раскрытия информации: 02.07.2012. </w:t>
      </w:r>
    </w:p>
    <w:p w:rsidR="00C03FBB" w:rsidRPr="00C03FBB" w:rsidRDefault="00C03FBB" w:rsidP="00C03FB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28"/>
          <w:szCs w:val="28"/>
        </w:rPr>
      </w:pPr>
      <w:r w:rsidRPr="00C03FBB">
        <w:rPr>
          <w:rFonts w:ascii="Arial" w:eastAsia="Times New Roman" w:hAnsi="Arial" w:cs="Arial"/>
          <w:b/>
          <w:vanish/>
          <w:sz w:val="28"/>
          <w:szCs w:val="28"/>
        </w:rPr>
        <w:t>Конец формы</w:t>
      </w:r>
    </w:p>
    <w:p w:rsidR="00C73682" w:rsidRPr="00C03FBB" w:rsidRDefault="00C03FBB" w:rsidP="00C03FBB">
      <w:pPr>
        <w:rPr>
          <w:b/>
          <w:sz w:val="28"/>
          <w:szCs w:val="28"/>
        </w:rPr>
      </w:pPr>
      <w:r w:rsidRPr="00C03FBB">
        <w:rPr>
          <w:rFonts w:ascii="Times New Roman" w:eastAsia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C03FBB">
        <w:rPr>
          <w:rFonts w:ascii="Times New Roman" w:eastAsia="Times New Roman" w:hAnsi="Times New Roman" w:cs="Times New Roman"/>
          <w:b/>
          <w:sz w:val="28"/>
          <w:szCs w:val="28"/>
        </w:rPr>
        <w:pict>
          <v:shape id="_x0000_i1026" type="#_x0000_t75" alt="" style="width:24pt;height:24pt"/>
        </w:pict>
      </w:r>
      <w:r w:rsidRPr="00C03FBB">
        <w:rPr>
          <w:rFonts w:ascii="Times New Roman" w:eastAsia="Times New Roman" w:hAnsi="Times New Roman" w:cs="Times New Roman"/>
          <w:b/>
          <w:sz w:val="28"/>
          <w:szCs w:val="28"/>
        </w:rPr>
        <w:pict>
          <v:shape id="_x0000_i1027" type="#_x0000_t75" alt="" style="width:24pt;height:24pt"/>
        </w:pict>
      </w:r>
      <w:r w:rsidRPr="00C03FBB">
        <w:rPr>
          <w:rFonts w:ascii="Times New Roman" w:eastAsia="Times New Roman" w:hAnsi="Times New Roman" w:cs="Times New Roman"/>
          <w:b/>
          <w:sz w:val="28"/>
          <w:szCs w:val="28"/>
        </w:rPr>
        <w:pict>
          <v:shape id="_x0000_i1028" type="#_x0000_t75" alt="" style="width:24pt;height:24pt"/>
        </w:pict>
      </w:r>
      <w:r w:rsidRPr="00C03FBB">
        <w:rPr>
          <w:rFonts w:ascii="Times New Roman" w:eastAsia="Times New Roman" w:hAnsi="Times New Roman" w:cs="Times New Roman"/>
          <w:b/>
          <w:sz w:val="28"/>
          <w:szCs w:val="28"/>
        </w:rPr>
        <w:pict>
          <v:shape id="_x0000_i1029" type="#_x0000_t75" alt="" style="width:24pt;height:24pt"/>
        </w:pict>
      </w:r>
      <w:r w:rsidRPr="00C03FBB">
        <w:rPr>
          <w:rFonts w:ascii="Times New Roman" w:eastAsia="Times New Roman" w:hAnsi="Times New Roman" w:cs="Times New Roman"/>
          <w:b/>
          <w:sz w:val="28"/>
          <w:szCs w:val="28"/>
        </w:rPr>
        <w:pict>
          <v:shape id="_x0000_i1030" type="#_x0000_t75" alt="" style="width:24pt;height:24pt"/>
        </w:pict>
      </w:r>
      <w:r w:rsidRPr="00C03FBB">
        <w:rPr>
          <w:rFonts w:ascii="Times New Roman" w:eastAsia="Times New Roman" w:hAnsi="Times New Roman" w:cs="Times New Roman"/>
          <w:b/>
          <w:sz w:val="28"/>
          <w:szCs w:val="28"/>
        </w:rPr>
        <w:pict>
          <v:shape id="_x0000_i1031" type="#_x0000_t75" alt="" style="width:24pt;height:24pt"/>
        </w:pict>
      </w:r>
    </w:p>
    <w:sectPr w:rsidR="00C73682" w:rsidRPr="00C0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FBB"/>
    <w:rsid w:val="00C03FBB"/>
    <w:rsid w:val="00C7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03F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03FBB"/>
    <w:rPr>
      <w:rFonts w:ascii="Arial" w:eastAsia="Times New Roman" w:hAnsi="Arial" w:cs="Arial"/>
      <w:vanish/>
      <w:sz w:val="16"/>
      <w:szCs w:val="16"/>
    </w:rPr>
  </w:style>
  <w:style w:type="character" w:customStyle="1" w:styleId="headertext1">
    <w:name w:val="headertext1"/>
    <w:basedOn w:val="a0"/>
    <w:rsid w:val="00C03FBB"/>
    <w:rPr>
      <w:rFonts w:ascii="Tahoma" w:hAnsi="Tahoma" w:cs="Tahoma" w:hint="default"/>
      <w:b/>
      <w:bCs/>
      <w:color w:val="000000"/>
      <w:sz w:val="18"/>
      <w:szCs w:val="18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03F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03FBB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6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400</Words>
  <Characters>2286</Characters>
  <Application>Microsoft Office Word</Application>
  <DocSecurity>0</DocSecurity>
  <Lines>19</Lines>
  <Paragraphs>5</Paragraphs>
  <ScaleCrop>false</ScaleCrop>
  <Company>Microsoft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2012-08-03T06:23:00Z</dcterms:created>
  <dcterms:modified xsi:type="dcterms:W3CDTF">2012-08-03T06:28:00Z</dcterms:modified>
</cp:coreProperties>
</file>