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76ACA" w:rsidRDefault="00076ACA">
      <w:pPr>
        <w:rPr>
          <w:b/>
          <w:sz w:val="28"/>
          <w:szCs w:val="28"/>
        </w:rPr>
      </w:pPr>
      <w:r w:rsidRPr="00076ACA">
        <w:rPr>
          <w:rStyle w:val="headertext1"/>
          <w:b w:val="0"/>
          <w:sz w:val="28"/>
          <w:szCs w:val="28"/>
        </w:rPr>
        <w:t>30.12.2011 Открытое акционерное общество "</w:t>
      </w:r>
      <w:proofErr w:type="spellStart"/>
      <w:r w:rsidRPr="00076ACA">
        <w:rPr>
          <w:rStyle w:val="headertext1"/>
          <w:b w:val="0"/>
          <w:sz w:val="28"/>
          <w:szCs w:val="28"/>
        </w:rPr>
        <w:t>ГАЗ-cервис</w:t>
      </w:r>
      <w:proofErr w:type="spellEnd"/>
      <w:r w:rsidRPr="00076ACA">
        <w:rPr>
          <w:rStyle w:val="headertext1"/>
          <w:b w:val="0"/>
          <w:sz w:val="28"/>
          <w:szCs w:val="28"/>
        </w:rPr>
        <w:t>"</w:t>
      </w:r>
      <w:r w:rsidRPr="00076ACA">
        <w:rPr>
          <w:b/>
          <w:sz w:val="28"/>
          <w:szCs w:val="28"/>
        </w:rPr>
        <w:t xml:space="preserve"> </w:t>
      </w:r>
      <w:r w:rsidRPr="00076ACA">
        <w:rPr>
          <w:rStyle w:val="headertext1"/>
          <w:b w:val="0"/>
          <w:sz w:val="28"/>
          <w:szCs w:val="28"/>
        </w:rPr>
        <w:t>Выплаченные доходы по эмиссионным ценным бумагам эмитента</w:t>
      </w:r>
      <w:r w:rsidRPr="00076ACA">
        <w:rPr>
          <w:b/>
          <w:sz w:val="28"/>
          <w:szCs w:val="28"/>
        </w:rPr>
        <w:t xml:space="preserve"> </w:t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  <w:t xml:space="preserve">Сообщение о существенном факте </w:t>
      </w:r>
      <w:r w:rsidRPr="00076ACA">
        <w:rPr>
          <w:b/>
          <w:sz w:val="28"/>
          <w:szCs w:val="28"/>
        </w:rPr>
        <w:br/>
        <w:t xml:space="preserve">«О начисленных и (или) выплаченных доходах по эмиссионным ценным бумагам эмитента» </w:t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  <w:t xml:space="preserve">1. Общие сведения </w:t>
      </w:r>
      <w:r w:rsidRPr="00076ACA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076ACA">
        <w:rPr>
          <w:b/>
          <w:sz w:val="28"/>
          <w:szCs w:val="28"/>
        </w:rPr>
        <w:br/>
        <w:t xml:space="preserve">«ГАЗ-сервис» </w:t>
      </w:r>
      <w:r w:rsidRPr="00076AC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76ACA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076ACA">
        <w:rPr>
          <w:b/>
          <w:sz w:val="28"/>
          <w:szCs w:val="28"/>
        </w:rPr>
        <w:t>.М</w:t>
      </w:r>
      <w:proofErr w:type="gramEnd"/>
      <w:r w:rsidRPr="00076ACA">
        <w:rPr>
          <w:b/>
          <w:sz w:val="28"/>
          <w:szCs w:val="28"/>
        </w:rPr>
        <w:t xml:space="preserve">осква, Симферопольский бульвар, дом 13 </w:t>
      </w:r>
      <w:r w:rsidRPr="00076ACA">
        <w:rPr>
          <w:b/>
          <w:sz w:val="28"/>
          <w:szCs w:val="28"/>
        </w:rPr>
        <w:br/>
        <w:t xml:space="preserve">1.4. ОГРН эмитента 1047796720245 </w:t>
      </w:r>
      <w:r w:rsidRPr="00076ACA">
        <w:rPr>
          <w:b/>
          <w:sz w:val="28"/>
          <w:szCs w:val="28"/>
        </w:rPr>
        <w:br/>
        <w:t xml:space="preserve">1.5. ИНН эмитента 7726510741 </w:t>
      </w:r>
      <w:r w:rsidRPr="00076AC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76AC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76ACA">
        <w:rPr>
          <w:b/>
          <w:sz w:val="28"/>
          <w:szCs w:val="28"/>
        </w:rPr>
        <w:br/>
        <w:t xml:space="preserve">2. Содержание сообщения </w:t>
      </w:r>
      <w:r w:rsidRPr="00076ACA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(государственный регистрационный номер выпуска 1-01-09871-А от 19.11.2004); акции обыкновенные, именные, бездокументарные (государственный регистрационный номер выпуска 1-01-09871-А-002D от 01.09.2011). </w:t>
      </w:r>
      <w:r w:rsidRPr="00076ACA">
        <w:rPr>
          <w:b/>
          <w:sz w:val="28"/>
          <w:szCs w:val="28"/>
        </w:rPr>
        <w:br/>
        <w:t xml:space="preserve">2.2. </w:t>
      </w:r>
      <w:proofErr w:type="gramStart"/>
      <w:r w:rsidRPr="00076ACA">
        <w:rPr>
          <w:b/>
          <w:sz w:val="28"/>
          <w:szCs w:val="28"/>
        </w:rPr>
        <w:t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присвоения в случае, 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государственный регистрационный номер выпуска 1-01-09871-А от 19.11.2004 г., государственный</w:t>
      </w:r>
      <w:proofErr w:type="gramEnd"/>
      <w:r w:rsidRPr="00076ACA">
        <w:rPr>
          <w:b/>
          <w:sz w:val="28"/>
          <w:szCs w:val="28"/>
        </w:rPr>
        <w:t xml:space="preserve"> регистрационный номер дополнительного выпуска 1-01-</w:t>
      </w:r>
      <w:r w:rsidRPr="00076ACA">
        <w:rPr>
          <w:b/>
          <w:sz w:val="28"/>
          <w:szCs w:val="28"/>
        </w:rPr>
        <w:lastRenderedPageBreak/>
        <w:t xml:space="preserve">09871-А-002D от 01.09.2011г. </w:t>
      </w:r>
      <w:r w:rsidRPr="00076ACA">
        <w:rPr>
          <w:b/>
          <w:sz w:val="28"/>
          <w:szCs w:val="28"/>
        </w:rPr>
        <w:br/>
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2011 года. </w:t>
      </w:r>
      <w:r w:rsidRPr="00076ACA">
        <w:rPr>
          <w:b/>
          <w:sz w:val="28"/>
          <w:szCs w:val="28"/>
        </w:rPr>
        <w:br/>
        <w:t xml:space="preserve">2.4. </w:t>
      </w:r>
      <w:proofErr w:type="gramStart"/>
      <w:r w:rsidRPr="00076ACA">
        <w:rPr>
          <w:b/>
          <w:sz w:val="28"/>
          <w:szCs w:val="28"/>
        </w:rPr>
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 общий размер начисленных дивидендов - 285 092 500 рублей;</w:t>
      </w:r>
      <w:proofErr w:type="gramEnd"/>
      <w:r w:rsidRPr="00076ACA">
        <w:rPr>
          <w:b/>
          <w:sz w:val="28"/>
          <w:szCs w:val="28"/>
        </w:rPr>
        <w:t xml:space="preserve"> размер дивиденда, начисленного на одну акцию – 1 рубль 54 копейки. </w:t>
      </w:r>
      <w:r w:rsidRPr="00076ACA">
        <w:rPr>
          <w:b/>
          <w:sz w:val="28"/>
          <w:szCs w:val="28"/>
        </w:rPr>
        <w:br/>
        <w:t xml:space="preserve">2.5. Форма выплаты доходов по эмиссионным ценным бумагам эмитента (денежные средства, иное имущество): денежные средства. </w:t>
      </w:r>
      <w:r w:rsidRPr="00076ACA">
        <w:rPr>
          <w:b/>
          <w:sz w:val="28"/>
          <w:szCs w:val="28"/>
        </w:rPr>
        <w:br/>
        <w:t xml:space="preserve">2.6. </w:t>
      </w:r>
      <w:proofErr w:type="gramStart"/>
      <w:r w:rsidRPr="00076ACA">
        <w:rPr>
          <w:b/>
          <w:sz w:val="28"/>
          <w:szCs w:val="28"/>
        </w:rPr>
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не позднее 22 февраля 2012 года.</w:t>
      </w:r>
      <w:proofErr w:type="gramEnd"/>
      <w:r w:rsidRPr="00076ACA">
        <w:rPr>
          <w:b/>
          <w:sz w:val="28"/>
          <w:szCs w:val="28"/>
        </w:rPr>
        <w:t xml:space="preserve"> Дивиденды выплачены 29.12.2011 г. в полном размере. </w:t>
      </w:r>
      <w:r w:rsidRPr="00076ACA">
        <w:rPr>
          <w:b/>
          <w:sz w:val="28"/>
          <w:szCs w:val="28"/>
        </w:rPr>
        <w:br/>
        <w:t xml:space="preserve">2.7. </w:t>
      </w:r>
      <w:proofErr w:type="gramStart"/>
      <w:r w:rsidRPr="00076ACA">
        <w:rPr>
          <w:b/>
          <w:sz w:val="28"/>
          <w:szCs w:val="28"/>
        </w:rPr>
        <w:t>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по каждому отчетному (купонному) периоду, за который такой доход выплачивался:</w:t>
      </w:r>
      <w:proofErr w:type="gramEnd"/>
      <w:r w:rsidRPr="00076ACA">
        <w:rPr>
          <w:b/>
          <w:sz w:val="28"/>
          <w:szCs w:val="28"/>
        </w:rPr>
        <w:t xml:space="preserve"> Общий размер выплаченных дивидендов - 285 092 500 рублей. </w:t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  <w:t xml:space="preserve">3. Подпись </w:t>
      </w:r>
      <w:r w:rsidRPr="00076ACA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076ACA">
        <w:rPr>
          <w:b/>
          <w:sz w:val="28"/>
          <w:szCs w:val="28"/>
        </w:rPr>
        <w:t>В.В.Брыльков</w:t>
      </w:r>
      <w:proofErr w:type="spellEnd"/>
      <w:r w:rsidRPr="00076ACA">
        <w:rPr>
          <w:b/>
          <w:sz w:val="28"/>
          <w:szCs w:val="28"/>
        </w:rPr>
        <w:t xml:space="preserve"> </w:t>
      </w:r>
      <w:r w:rsidRPr="00076ACA">
        <w:rPr>
          <w:b/>
          <w:sz w:val="28"/>
          <w:szCs w:val="28"/>
        </w:rPr>
        <w:br/>
        <w:t xml:space="preserve">(подпись) </w:t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  <w:t xml:space="preserve">3.2. Дата " «29 » декабря 20 11 г. М. П. </w:t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</w:r>
      <w:r w:rsidRPr="00076ACA">
        <w:rPr>
          <w:b/>
          <w:sz w:val="28"/>
          <w:szCs w:val="28"/>
        </w:rPr>
        <w:br/>
      </w:r>
    </w:p>
    <w:sectPr w:rsidR="00A34A20" w:rsidRPr="00076AC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C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76ACA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76AC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2012-06-18T08:05:00Z</dcterms:created>
  <dcterms:modified xsi:type="dcterms:W3CDTF">2012-06-18T08:06:00Z</dcterms:modified>
</cp:coreProperties>
</file>