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FA" w:rsidRPr="00A070FA" w:rsidRDefault="00A070FA">
      <w:pPr>
        <w:rPr>
          <w:sz w:val="24"/>
          <w:szCs w:val="24"/>
          <w:lang w:val="en-US"/>
        </w:rPr>
      </w:pPr>
      <w:r w:rsidRPr="00A070FA">
        <w:rPr>
          <w:rStyle w:val="headertext1"/>
          <w:sz w:val="24"/>
          <w:szCs w:val="24"/>
        </w:rPr>
        <w:t>22.10.2013 09:48</w:t>
      </w:r>
      <w:r w:rsidRPr="00A070FA">
        <w:rPr>
          <w:sz w:val="24"/>
          <w:szCs w:val="24"/>
        </w:rPr>
        <w:t xml:space="preserve"> </w:t>
      </w:r>
      <w:r w:rsidRPr="00A070FA">
        <w:rPr>
          <w:rStyle w:val="headertext1"/>
          <w:sz w:val="24"/>
          <w:szCs w:val="24"/>
        </w:rPr>
        <w:t>ОАО "</w:t>
      </w:r>
      <w:proofErr w:type="spellStart"/>
      <w:r w:rsidRPr="00A070FA">
        <w:rPr>
          <w:rStyle w:val="headertext1"/>
          <w:sz w:val="24"/>
          <w:szCs w:val="24"/>
        </w:rPr>
        <w:t>ГАЗ-</w:t>
      </w:r>
      <w:proofErr w:type="gramStart"/>
      <w:r w:rsidRPr="00A070FA">
        <w:rPr>
          <w:rStyle w:val="headertext1"/>
          <w:sz w:val="24"/>
          <w:szCs w:val="24"/>
        </w:rPr>
        <w:t>c</w:t>
      </w:r>
      <w:proofErr w:type="gramEnd"/>
      <w:r w:rsidRPr="00A070FA">
        <w:rPr>
          <w:rStyle w:val="headertext1"/>
          <w:sz w:val="24"/>
          <w:szCs w:val="24"/>
        </w:rPr>
        <w:t>ервис</w:t>
      </w:r>
      <w:proofErr w:type="spellEnd"/>
      <w:r w:rsidRPr="00A070FA">
        <w:rPr>
          <w:rStyle w:val="headertext1"/>
          <w:sz w:val="24"/>
          <w:szCs w:val="24"/>
        </w:rPr>
        <w:t>"</w:t>
      </w:r>
      <w:r w:rsidRPr="00A070FA">
        <w:rPr>
          <w:sz w:val="24"/>
          <w:szCs w:val="24"/>
        </w:rPr>
        <w:t xml:space="preserve"> </w:t>
      </w:r>
      <w:r w:rsidRPr="00A070FA">
        <w:rPr>
          <w:rStyle w:val="headertext1"/>
          <w:sz w:val="24"/>
          <w:szCs w:val="24"/>
        </w:rPr>
        <w:t>Решения совета директоров (наблюдательного совета)</w:t>
      </w:r>
      <w:r w:rsidRPr="00A070FA">
        <w:rPr>
          <w:sz w:val="24"/>
          <w:szCs w:val="24"/>
        </w:rPr>
        <w:t xml:space="preserve"> </w:t>
      </w:r>
      <w:r w:rsidRPr="00A070FA">
        <w:rPr>
          <w:sz w:val="24"/>
          <w:szCs w:val="24"/>
        </w:rPr>
        <w:br/>
      </w:r>
      <w:r w:rsidRPr="00A070FA">
        <w:rPr>
          <w:sz w:val="24"/>
          <w:szCs w:val="24"/>
        </w:rPr>
        <w:br/>
      </w:r>
      <w:r w:rsidRPr="00A070FA">
        <w:rPr>
          <w:sz w:val="24"/>
          <w:szCs w:val="24"/>
        </w:rPr>
        <w:br/>
      </w:r>
      <w:r w:rsidRPr="00A070FA">
        <w:rPr>
          <w:sz w:val="24"/>
          <w:szCs w:val="24"/>
        </w:rPr>
        <w:br/>
        <w:t xml:space="preserve">Сообщение о существенном факте </w:t>
      </w:r>
      <w:r w:rsidRPr="00A070FA">
        <w:rPr>
          <w:sz w:val="24"/>
          <w:szCs w:val="24"/>
        </w:rPr>
        <w:br/>
        <w:t xml:space="preserve">об отдельных решениях, принятых советом директоров эмитента </w:t>
      </w:r>
      <w:r w:rsidRPr="00A070FA">
        <w:rPr>
          <w:sz w:val="24"/>
          <w:szCs w:val="24"/>
        </w:rPr>
        <w:br/>
      </w:r>
      <w:r w:rsidRPr="00A070FA">
        <w:rPr>
          <w:sz w:val="24"/>
          <w:szCs w:val="24"/>
        </w:rPr>
        <w:br/>
        <w:t xml:space="preserve">1. Общие сведения </w:t>
      </w:r>
      <w:r w:rsidRPr="00A070FA">
        <w:rPr>
          <w:sz w:val="24"/>
          <w:szCs w:val="24"/>
        </w:rPr>
        <w:br/>
        <w:t xml:space="preserve">1.1. Полное фирменное наименование </w:t>
      </w:r>
      <w:r w:rsidRPr="00A070FA">
        <w:rPr>
          <w:sz w:val="24"/>
          <w:szCs w:val="24"/>
        </w:rPr>
        <w:br/>
        <w:t xml:space="preserve">эмитента Открытое акционерное общество </w:t>
      </w:r>
      <w:r w:rsidRPr="00A070FA">
        <w:rPr>
          <w:sz w:val="24"/>
          <w:szCs w:val="24"/>
        </w:rPr>
        <w:br/>
        <w:t xml:space="preserve">«ГАЗ-сервис» </w:t>
      </w:r>
      <w:r w:rsidRPr="00A070FA">
        <w:rPr>
          <w:sz w:val="24"/>
          <w:szCs w:val="24"/>
        </w:rPr>
        <w:br/>
        <w:t xml:space="preserve">1.2. Сокращенное фирменное наименование эмитента ОАО «ГАЗ-сервис» </w:t>
      </w:r>
      <w:r w:rsidRPr="00A070FA">
        <w:rPr>
          <w:sz w:val="24"/>
          <w:szCs w:val="24"/>
        </w:rPr>
        <w:br/>
        <w:t>1.3. Место нахождения эмитента 117556, Россия, г</w:t>
      </w:r>
      <w:proofErr w:type="gramStart"/>
      <w:r w:rsidRPr="00A070FA">
        <w:rPr>
          <w:sz w:val="24"/>
          <w:szCs w:val="24"/>
        </w:rPr>
        <w:t>.М</w:t>
      </w:r>
      <w:proofErr w:type="gramEnd"/>
      <w:r w:rsidRPr="00A070FA">
        <w:rPr>
          <w:sz w:val="24"/>
          <w:szCs w:val="24"/>
        </w:rPr>
        <w:t xml:space="preserve">осква, Симферопольский бульвар, дом 13 </w:t>
      </w:r>
      <w:r w:rsidRPr="00A070FA">
        <w:rPr>
          <w:sz w:val="24"/>
          <w:szCs w:val="24"/>
        </w:rPr>
        <w:br/>
        <w:t xml:space="preserve">1.4. ОГРН эмитента 1047796720245 </w:t>
      </w:r>
      <w:r w:rsidRPr="00A070FA">
        <w:rPr>
          <w:sz w:val="24"/>
          <w:szCs w:val="24"/>
        </w:rPr>
        <w:br/>
        <w:t xml:space="preserve">1.5. ИНН эмитента 7726510741 </w:t>
      </w:r>
      <w:r w:rsidRPr="00A070FA">
        <w:rPr>
          <w:sz w:val="24"/>
          <w:szCs w:val="24"/>
        </w:rPr>
        <w:br/>
        <w:t xml:space="preserve">1.6. Уникальный код эмитента, присвоенный регистрирующим органом 09871-А </w:t>
      </w:r>
      <w:r w:rsidRPr="00A070FA">
        <w:rPr>
          <w:sz w:val="24"/>
          <w:szCs w:val="24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A070FA">
        <w:rPr>
          <w:sz w:val="24"/>
          <w:szCs w:val="24"/>
        </w:rPr>
        <w:br/>
      </w:r>
      <w:r w:rsidRPr="00A070FA">
        <w:rPr>
          <w:sz w:val="24"/>
          <w:szCs w:val="24"/>
        </w:rPr>
        <w:br/>
        <w:t xml:space="preserve">http://www.gaz-services.ru/ </w:t>
      </w:r>
      <w:r w:rsidRPr="00A070FA">
        <w:rPr>
          <w:sz w:val="24"/>
          <w:szCs w:val="24"/>
        </w:rPr>
        <w:br/>
      </w:r>
      <w:r w:rsidRPr="00A070FA">
        <w:rPr>
          <w:sz w:val="24"/>
          <w:szCs w:val="24"/>
        </w:rPr>
        <w:br/>
        <w:t>2. Содержание сообщения</w:t>
      </w:r>
      <w:proofErr w:type="gramStart"/>
      <w:r w:rsidRPr="00A070FA">
        <w:rPr>
          <w:sz w:val="24"/>
          <w:szCs w:val="24"/>
        </w:rPr>
        <w:t xml:space="preserve"> </w:t>
      </w:r>
      <w:r w:rsidRPr="00A070FA">
        <w:rPr>
          <w:sz w:val="24"/>
          <w:szCs w:val="24"/>
        </w:rPr>
        <w:br/>
        <w:t>О</w:t>
      </w:r>
      <w:proofErr w:type="gramEnd"/>
      <w:r w:rsidRPr="00A070FA">
        <w:rPr>
          <w:sz w:val="24"/>
          <w:szCs w:val="24"/>
        </w:rPr>
        <w:t xml:space="preserve">б утверждении повестки дня общего собрания акционеров эмитента, а также об иных решениях, связанных с подготовкой, созывом и проведением общего собрания акционеров такого эмитента; </w:t>
      </w:r>
      <w:r w:rsidRPr="00A070FA">
        <w:rPr>
          <w:sz w:val="24"/>
          <w:szCs w:val="24"/>
        </w:rPr>
        <w:br/>
        <w:t xml:space="preserve">о рекомендациях в отношении размеров дивидендов по акциям эмитента и порядка их выплаты: </w:t>
      </w:r>
      <w:r w:rsidRPr="00A070FA">
        <w:rPr>
          <w:sz w:val="24"/>
          <w:szCs w:val="24"/>
        </w:rPr>
        <w:br/>
      </w:r>
      <w:r w:rsidRPr="00A070FA">
        <w:rPr>
          <w:sz w:val="24"/>
          <w:szCs w:val="24"/>
        </w:rPr>
        <w:br/>
        <w:t xml:space="preserve">2.1. Кворум заседания совета директоров эмитента и результаты голосования по вопросам о принятии решений: </w:t>
      </w:r>
      <w:r w:rsidRPr="00A070FA">
        <w:rPr>
          <w:sz w:val="24"/>
          <w:szCs w:val="24"/>
        </w:rPr>
        <w:br/>
        <w:t xml:space="preserve">Кворум заседания совета директоров эмитента: Кворум 100%. </w:t>
      </w:r>
      <w:r w:rsidRPr="00A070FA">
        <w:rPr>
          <w:sz w:val="24"/>
          <w:szCs w:val="24"/>
        </w:rPr>
        <w:br/>
        <w:t xml:space="preserve">Результаты голосования по вопросам о принятии решений: </w:t>
      </w:r>
      <w:r w:rsidRPr="00A070FA">
        <w:rPr>
          <w:sz w:val="24"/>
          <w:szCs w:val="24"/>
        </w:rPr>
        <w:br/>
        <w:t xml:space="preserve">1. Об определении формы, даты, места и времени проведения внеочередного общего собрания акционеров ОАО «ГАЗ-сервис», времени начала регистрации лиц, участвующих в общем собрании. </w:t>
      </w:r>
      <w:r w:rsidRPr="00A070FA">
        <w:rPr>
          <w:sz w:val="24"/>
          <w:szCs w:val="24"/>
        </w:rPr>
        <w:br/>
        <w:t xml:space="preserve">«ЗА» - 5, «ПРОТИВ» - 0, «ВОЗДЕРЖАЛСЯ» - 0 </w:t>
      </w:r>
      <w:r w:rsidRPr="00A070FA">
        <w:rPr>
          <w:sz w:val="24"/>
          <w:szCs w:val="24"/>
        </w:rPr>
        <w:br/>
        <w:t xml:space="preserve">2. Об утверждении повестки дня внеочередного общего собрания акционеров ОАО «ГАЗ-сервис». </w:t>
      </w:r>
      <w:r w:rsidRPr="00A070FA">
        <w:rPr>
          <w:sz w:val="24"/>
          <w:szCs w:val="24"/>
        </w:rPr>
        <w:br/>
        <w:t xml:space="preserve">«ЗА» - 5, «ПРОТИВ» - 0, «ВОЗДЕРЖАЛСЯ» - 0 </w:t>
      </w:r>
      <w:r w:rsidRPr="00A070FA">
        <w:rPr>
          <w:sz w:val="24"/>
          <w:szCs w:val="24"/>
        </w:rPr>
        <w:br/>
        <w:t xml:space="preserve">3. Об определении даты составления списка лиц, имеющих право на участие во внеочередном общем собрании акционеров ОАО «ГАЗ-сервис». </w:t>
      </w:r>
      <w:r w:rsidRPr="00A070FA">
        <w:rPr>
          <w:sz w:val="24"/>
          <w:szCs w:val="24"/>
        </w:rPr>
        <w:br/>
      </w:r>
      <w:r w:rsidRPr="00A070FA">
        <w:rPr>
          <w:sz w:val="24"/>
          <w:szCs w:val="24"/>
        </w:rPr>
        <w:lastRenderedPageBreak/>
        <w:t xml:space="preserve">«ЗА» - 5, «ПРОТИВ» - 0, «ВОЗДЕРЖАЛСЯ» - 0 </w:t>
      </w:r>
      <w:r w:rsidRPr="00A070FA">
        <w:rPr>
          <w:sz w:val="24"/>
          <w:szCs w:val="24"/>
        </w:rPr>
        <w:br/>
        <w:t xml:space="preserve">4. Об определении порядка уведомления акционеров о проведении внеочередного общего собрания акционеров. </w:t>
      </w:r>
      <w:r w:rsidRPr="00A070FA">
        <w:rPr>
          <w:sz w:val="24"/>
          <w:szCs w:val="24"/>
        </w:rPr>
        <w:br/>
        <w:t xml:space="preserve">«ЗА» - 5, «ПРОТИВ» - 0, «ВОЗДЕРЖАЛСЯ» - 0 </w:t>
      </w:r>
      <w:r w:rsidRPr="00A070FA">
        <w:rPr>
          <w:sz w:val="24"/>
          <w:szCs w:val="24"/>
        </w:rPr>
        <w:br/>
        <w:t xml:space="preserve">5. Об определении перечня информации (материалов), подлежащей предоставлению акционерам при подготовке к проведению внеочередного общего собрания акционеров и порядка ее предоставления. </w:t>
      </w:r>
      <w:r w:rsidRPr="00A070FA">
        <w:rPr>
          <w:sz w:val="24"/>
          <w:szCs w:val="24"/>
        </w:rPr>
        <w:br/>
        <w:t xml:space="preserve">«ЗА» - 5, «ПРОТИВ» - 0, «ВОЗДЕРЖАЛСЯ» - 0 </w:t>
      </w:r>
      <w:r w:rsidRPr="00A070FA">
        <w:rPr>
          <w:sz w:val="24"/>
          <w:szCs w:val="24"/>
        </w:rPr>
        <w:br/>
        <w:t xml:space="preserve">6. Об избрании секретаря внеочередного общего собрания акционеров. </w:t>
      </w:r>
      <w:r w:rsidRPr="00A070FA">
        <w:rPr>
          <w:sz w:val="24"/>
          <w:szCs w:val="24"/>
        </w:rPr>
        <w:br/>
        <w:t xml:space="preserve">«ЗА» - 5, «ПРОТИВ» - 0, «ВОЗДЕРЖАЛСЯ» - 0 </w:t>
      </w:r>
      <w:r w:rsidRPr="00A070FA">
        <w:rPr>
          <w:sz w:val="24"/>
          <w:szCs w:val="24"/>
        </w:rPr>
        <w:br/>
        <w:t xml:space="preserve">7. О рекомендациях Совета директоров по размеру дивиденда по акциям Общества по результатам девяти месяцев 2013 г. </w:t>
      </w:r>
      <w:r w:rsidRPr="00A070FA">
        <w:rPr>
          <w:sz w:val="24"/>
          <w:szCs w:val="24"/>
        </w:rPr>
        <w:br/>
        <w:t xml:space="preserve">«ЗА» - 5, «ПРОТИВ» - 0, «ВОЗДЕРЖАЛСЯ» - 0 </w:t>
      </w:r>
      <w:r w:rsidRPr="00A070FA">
        <w:rPr>
          <w:sz w:val="24"/>
          <w:szCs w:val="24"/>
        </w:rPr>
        <w:br/>
        <w:t xml:space="preserve">2.2. Содержание решения, принятого советом директоров акционерного общества: </w:t>
      </w:r>
      <w:r w:rsidRPr="00A070FA">
        <w:rPr>
          <w:sz w:val="24"/>
          <w:szCs w:val="24"/>
        </w:rPr>
        <w:br/>
        <w:t xml:space="preserve">Формулировка решения, принятого по первому вопросу: Созвать внеочередное общее собрание акционеров ОАО «ГАЗ-сервис» 21 ноября 2013 г. в 14 ч. 00 мин. по адресу: г. Москва, Симферопольский бульвар, дом 13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Установить время начала регистрации лиц, участвующих во внеочередном общем собрании акционеров Общества в 13 ч. 30 мин. </w:t>
      </w:r>
      <w:r w:rsidRPr="00A070FA">
        <w:rPr>
          <w:sz w:val="24"/>
          <w:szCs w:val="24"/>
        </w:rPr>
        <w:br/>
        <w:t xml:space="preserve">Формулировка решения, принятого по второму вопросу: Утвердить следующую повестку дня внеочередного общего собрания акционеров ОАО «ГАЗ-сервис»: </w:t>
      </w:r>
      <w:r w:rsidRPr="00A070FA">
        <w:rPr>
          <w:sz w:val="24"/>
          <w:szCs w:val="24"/>
        </w:rPr>
        <w:br/>
        <w:t xml:space="preserve">1. Выплата дивидендов по результатам девяти месяцев 2013 года. </w:t>
      </w:r>
      <w:r w:rsidRPr="00A070FA">
        <w:rPr>
          <w:sz w:val="24"/>
          <w:szCs w:val="24"/>
        </w:rPr>
        <w:br/>
        <w:t xml:space="preserve">Формулировка решения, принятого по третьему вопросу: Определить датой составления списка лиц, имеющих право на участие во внеочередном общем собрании акционеров ОАО «ГАЗ-сервис» - 21 октября 2013 года на конец операционного дня. </w:t>
      </w:r>
      <w:r w:rsidRPr="00A070FA">
        <w:rPr>
          <w:sz w:val="24"/>
          <w:szCs w:val="24"/>
        </w:rPr>
        <w:br/>
        <w:t xml:space="preserve">Формулировка решения, принятого по четвертому вопросу: Утвердить текст информационного сообщения акционерам о проведении внеочередного общего собрания акционеров (Приложение №1) и уведомить акционеров, указанных в списке лиц, имеющих право на участие во внеочередном общем собрании акционеров, о проведении собрания путем вручения под роспись Сообщения о проведении внеочередного общего собрания акционеров, либо направления заказного письма. </w:t>
      </w:r>
      <w:r w:rsidRPr="00A070FA">
        <w:rPr>
          <w:sz w:val="24"/>
          <w:szCs w:val="24"/>
        </w:rPr>
        <w:br/>
        <w:t xml:space="preserve">Формулировка решения, принятого по пятому вопросу: Определить следующий перечень информации (материалов), подлежащих предоставлению акционерам при подготовке к проведению внеочередного общего собрания акционеров: </w:t>
      </w:r>
      <w:r w:rsidRPr="00A070FA">
        <w:rPr>
          <w:sz w:val="24"/>
          <w:szCs w:val="24"/>
        </w:rPr>
        <w:br/>
        <w:t xml:space="preserve">- бухгалтерская отчетность Общества за 9 месяцев 2013 г.; </w:t>
      </w:r>
      <w:r w:rsidRPr="00A070FA">
        <w:rPr>
          <w:sz w:val="24"/>
          <w:szCs w:val="24"/>
        </w:rPr>
        <w:br/>
        <w:t xml:space="preserve">- рекомендации Совета директоров по размеру дивидендов по результатам девяти месяцев 2013г.; </w:t>
      </w:r>
      <w:r w:rsidRPr="00A070FA">
        <w:rPr>
          <w:sz w:val="24"/>
          <w:szCs w:val="24"/>
        </w:rPr>
        <w:br/>
        <w:t xml:space="preserve">- проект решения внеочередного общего собрания акционеров. </w:t>
      </w:r>
      <w:r w:rsidRPr="00A070FA">
        <w:rPr>
          <w:sz w:val="24"/>
          <w:szCs w:val="24"/>
        </w:rPr>
        <w:br/>
      </w:r>
      <w:proofErr w:type="gramStart"/>
      <w:r w:rsidRPr="00A070FA">
        <w:rPr>
          <w:sz w:val="24"/>
          <w:szCs w:val="24"/>
        </w:rPr>
        <w:t xml:space="preserve">Порядок предоставления информации (материалов), подлежащих предоставлению акционерам при подготовке к проведению внеочередного общего собрания акционеров: в рабочие дни с 01 ноября 2013 года по 20 ноября 2013 года с 10 ч.00 мин. до 17 ч.00 мин. по адресу: 117556, Россия, г. Москва, Симферопольский бульвар, д.13, а также во время </w:t>
      </w:r>
      <w:r w:rsidRPr="00A070FA">
        <w:rPr>
          <w:sz w:val="24"/>
          <w:szCs w:val="24"/>
        </w:rPr>
        <w:lastRenderedPageBreak/>
        <w:t>проведения внеочередного общего собрания акционеров общества.</w:t>
      </w:r>
      <w:proofErr w:type="gramEnd"/>
      <w:r w:rsidRPr="00A070FA">
        <w:rPr>
          <w:sz w:val="24"/>
          <w:szCs w:val="24"/>
        </w:rPr>
        <w:t xml:space="preserve"> </w:t>
      </w:r>
      <w:r w:rsidRPr="00A070FA">
        <w:rPr>
          <w:sz w:val="24"/>
          <w:szCs w:val="24"/>
        </w:rPr>
        <w:br/>
        <w:t xml:space="preserve">Формулировка решения, принятого по шестому вопросу: Избрать секретарем внеочередного общего собрания акционеров </w:t>
      </w:r>
      <w:proofErr w:type="spellStart"/>
      <w:r w:rsidRPr="00A070FA">
        <w:rPr>
          <w:sz w:val="24"/>
          <w:szCs w:val="24"/>
        </w:rPr>
        <w:t>Брылькова</w:t>
      </w:r>
      <w:proofErr w:type="spellEnd"/>
      <w:r w:rsidRPr="00A070FA">
        <w:rPr>
          <w:sz w:val="24"/>
          <w:szCs w:val="24"/>
        </w:rPr>
        <w:t xml:space="preserve"> Владислава Викторовича. </w:t>
      </w:r>
      <w:r w:rsidRPr="00A070FA">
        <w:rPr>
          <w:sz w:val="24"/>
          <w:szCs w:val="24"/>
        </w:rPr>
        <w:br/>
        <w:t xml:space="preserve">Формулировка решения, принятого по седьмому вопросу: Рекомендовать внеочередному общему собранию акционеров ОАО «ГАЗ-сервис» по результатам девяти месяцев 2013 года часть прибыли в размере 890 451 250 рублей направить на выплату дивидендов по результатам девяти месяцев 2013 года, исходя из расчета - 4 рубля 81 копейка на одну обыкновенную акцию. </w:t>
      </w:r>
      <w:r w:rsidRPr="00A070FA">
        <w:rPr>
          <w:sz w:val="24"/>
          <w:szCs w:val="24"/>
        </w:rPr>
        <w:br/>
        <w:t xml:space="preserve">2.3. Дата проведения заседания совета директоров акционерного общества, на котором принято соответствующее решение: 21.10.2013 г. </w:t>
      </w:r>
      <w:r w:rsidRPr="00A070FA">
        <w:rPr>
          <w:sz w:val="24"/>
          <w:szCs w:val="24"/>
        </w:rPr>
        <w:br/>
        <w:t xml:space="preserve">2.4. Дата составления и номер протокола заседания совета директоров акционерного общества, на котором принято соответствующее решение: Протокол № 45 от 21.10.2013 г. </w:t>
      </w:r>
      <w:r w:rsidRPr="00A070FA">
        <w:rPr>
          <w:sz w:val="24"/>
          <w:szCs w:val="24"/>
        </w:rPr>
        <w:br/>
        <w:t xml:space="preserve">3. Подпись </w:t>
      </w:r>
      <w:r w:rsidRPr="00A070FA">
        <w:rPr>
          <w:sz w:val="24"/>
          <w:szCs w:val="24"/>
        </w:rPr>
        <w:br/>
        <w:t xml:space="preserve">3.1. Директор ОАО «ГАЗ-сервис» В.В. </w:t>
      </w:r>
      <w:proofErr w:type="spellStart"/>
      <w:r w:rsidRPr="00A070FA">
        <w:rPr>
          <w:sz w:val="24"/>
          <w:szCs w:val="24"/>
        </w:rPr>
        <w:t>Брыльков</w:t>
      </w:r>
      <w:proofErr w:type="spellEnd"/>
      <w:r w:rsidRPr="00A070FA">
        <w:rPr>
          <w:sz w:val="24"/>
          <w:szCs w:val="24"/>
        </w:rPr>
        <w:t xml:space="preserve"> </w:t>
      </w:r>
      <w:r w:rsidRPr="00A070FA">
        <w:rPr>
          <w:sz w:val="24"/>
          <w:szCs w:val="24"/>
        </w:rPr>
        <w:br/>
        <w:t xml:space="preserve">(подпись) </w:t>
      </w:r>
    </w:p>
    <w:p w:rsidR="00605B63" w:rsidRDefault="00A070FA">
      <w:r w:rsidRPr="00A070FA">
        <w:rPr>
          <w:sz w:val="24"/>
          <w:szCs w:val="24"/>
        </w:rPr>
        <w:br/>
      </w:r>
      <w:r w:rsidRPr="00A070FA">
        <w:rPr>
          <w:sz w:val="24"/>
          <w:szCs w:val="24"/>
        </w:rPr>
        <w:br/>
        <w:t xml:space="preserve">3.2. Дата:  21 октября 2013г.                                                                                                        М. П. </w:t>
      </w:r>
      <w:r w:rsidRPr="00A070FA">
        <w:rPr>
          <w:sz w:val="24"/>
          <w:szCs w:val="24"/>
        </w:rPr>
        <w:br/>
      </w:r>
      <w:r>
        <w:br/>
      </w:r>
      <w:r>
        <w:br/>
      </w:r>
    </w:p>
    <w:sectPr w:rsidR="00605B63" w:rsidSect="0060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0FA"/>
    <w:rsid w:val="00023A5B"/>
    <w:rsid w:val="0004122F"/>
    <w:rsid w:val="00071A6C"/>
    <w:rsid w:val="000C1F6C"/>
    <w:rsid w:val="000E1B89"/>
    <w:rsid w:val="0014378F"/>
    <w:rsid w:val="00150C6B"/>
    <w:rsid w:val="001C158D"/>
    <w:rsid w:val="00253947"/>
    <w:rsid w:val="002779E5"/>
    <w:rsid w:val="00382ED7"/>
    <w:rsid w:val="003C0DC1"/>
    <w:rsid w:val="00443E54"/>
    <w:rsid w:val="00480C2A"/>
    <w:rsid w:val="0059005B"/>
    <w:rsid w:val="00605B63"/>
    <w:rsid w:val="006127AE"/>
    <w:rsid w:val="00645380"/>
    <w:rsid w:val="00672CC4"/>
    <w:rsid w:val="0067793C"/>
    <w:rsid w:val="007116A2"/>
    <w:rsid w:val="007356BE"/>
    <w:rsid w:val="0077397B"/>
    <w:rsid w:val="00822D50"/>
    <w:rsid w:val="00904240"/>
    <w:rsid w:val="00914686"/>
    <w:rsid w:val="00921B2D"/>
    <w:rsid w:val="00994772"/>
    <w:rsid w:val="00A070FA"/>
    <w:rsid w:val="00A25CB6"/>
    <w:rsid w:val="00A402FB"/>
    <w:rsid w:val="00A64E06"/>
    <w:rsid w:val="00A8158B"/>
    <w:rsid w:val="00AC02A9"/>
    <w:rsid w:val="00B877E7"/>
    <w:rsid w:val="00BB3DB3"/>
    <w:rsid w:val="00C67816"/>
    <w:rsid w:val="00CC7BB6"/>
    <w:rsid w:val="00D4219F"/>
    <w:rsid w:val="00E5612D"/>
    <w:rsid w:val="00E60B02"/>
    <w:rsid w:val="00EC5514"/>
    <w:rsid w:val="00EF3953"/>
    <w:rsid w:val="00F8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070FA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855</Words>
  <Characters>4874</Characters>
  <Application>Microsoft Office Word</Application>
  <DocSecurity>0</DocSecurity>
  <Lines>40</Lines>
  <Paragraphs>11</Paragraphs>
  <ScaleCrop>false</ScaleCrop>
  <Company>Microsoft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2013-10-22T06:20:00Z</dcterms:created>
  <dcterms:modified xsi:type="dcterms:W3CDTF">2013-10-22T06:21:00Z</dcterms:modified>
</cp:coreProperties>
</file>